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390E89" w14:textId="77777777" w:rsidR="00D32DE0" w:rsidRPr="00D32DE0" w:rsidRDefault="00D32DE0" w:rsidP="00D32DE0">
      <w:pPr>
        <w:spacing w:after="0" w:line="240" w:lineRule="auto"/>
        <w:rPr>
          <w:rFonts w:ascii="Arial" w:eastAsia="Calibri" w:hAnsi="Arial" w:cs="Arial"/>
          <w:color w:val="222222"/>
          <w:sz w:val="18"/>
          <w:szCs w:val="18"/>
        </w:rPr>
      </w:pPr>
      <w:r w:rsidRPr="00D32DE0">
        <w:rPr>
          <w:rFonts w:ascii="Arial" w:eastAsia="Calibri" w:hAnsi="Arial" w:cs="Arial"/>
          <w:color w:val="222222"/>
          <w:sz w:val="18"/>
          <w:szCs w:val="18"/>
        </w:rPr>
        <w:t>Service minded and mission driven, employees at Hospice Austin envision a community in which people with serious illness live their final months with comfort, dignity, and peace. As one of Austin's most beloved nonprofit organizations, employees have a reason to be proud of the work they do to serve the community. </w:t>
      </w:r>
    </w:p>
    <w:p w14:paraId="0CEF5CA3" w14:textId="77777777" w:rsidR="00D32DE0" w:rsidRPr="00D32DE0" w:rsidRDefault="00D32DE0" w:rsidP="00D32DE0">
      <w:pPr>
        <w:spacing w:after="0" w:line="240" w:lineRule="auto"/>
        <w:rPr>
          <w:rFonts w:ascii="Arial" w:eastAsia="Calibri" w:hAnsi="Arial" w:cs="Arial"/>
          <w:color w:val="222222"/>
          <w:sz w:val="18"/>
          <w:szCs w:val="18"/>
        </w:rPr>
      </w:pPr>
    </w:p>
    <w:p w14:paraId="55C19BE6" w14:textId="77777777" w:rsidR="00D32DE0" w:rsidRPr="00D32DE0" w:rsidRDefault="00D32DE0" w:rsidP="00D32DE0">
      <w:pPr>
        <w:spacing w:after="0" w:line="240" w:lineRule="auto"/>
        <w:rPr>
          <w:rFonts w:ascii="Arial" w:eastAsia="Calibri" w:hAnsi="Arial" w:cs="Arial"/>
          <w:color w:val="222222"/>
          <w:sz w:val="18"/>
          <w:szCs w:val="18"/>
        </w:rPr>
      </w:pPr>
      <w:r w:rsidRPr="00D32DE0">
        <w:rPr>
          <w:rFonts w:ascii="Arial" w:eastAsia="Calibri" w:hAnsi="Arial" w:cs="Arial"/>
          <w:b/>
          <w:bCs/>
          <w:color w:val="222222"/>
          <w:sz w:val="18"/>
          <w:szCs w:val="18"/>
        </w:rPr>
        <w:t>Hospice Austin service area:</w:t>
      </w:r>
      <w:r w:rsidRPr="00D32DE0">
        <w:rPr>
          <w:rFonts w:ascii="Arial" w:eastAsia="Calibri" w:hAnsi="Arial" w:cs="Arial"/>
          <w:color w:val="222222"/>
          <w:sz w:val="18"/>
          <w:szCs w:val="18"/>
        </w:rPr>
        <w:t xml:space="preserve"> Williamson, Travis, Hays, Caldwell, and Bastrop. We currently have 8 full time positions open. </w:t>
      </w:r>
    </w:p>
    <w:p w14:paraId="7F86B9B7" w14:textId="77777777" w:rsidR="009E0A3C" w:rsidRDefault="009E0A3C">
      <w:bookmarkStart w:id="0" w:name="_GoBack"/>
      <w:bookmarkEnd w:id="0"/>
    </w:p>
    <w:sectPr w:rsidR="009E0A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DE0"/>
    <w:rsid w:val="009E0A3C"/>
    <w:rsid w:val="00D32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5C684"/>
  <w15:chartTrackingRefBased/>
  <w15:docId w15:val="{231EA90E-5DEB-4F3D-A19F-3CB56733B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757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BDC264232C964082342B58265D6AAF" ma:contentTypeVersion="10" ma:contentTypeDescription="Create a new document." ma:contentTypeScope="" ma:versionID="83dda17f56461377d979aac5ed0cfba2">
  <xsd:schema xmlns:xsd="http://www.w3.org/2001/XMLSchema" xmlns:xs="http://www.w3.org/2001/XMLSchema" xmlns:p="http://schemas.microsoft.com/office/2006/metadata/properties" xmlns:ns2="79971f79-7762-4184-8f87-996e1722ab30" xmlns:ns3="5158e26a-5ab7-4eb6-a486-490ed402c3ac" targetNamespace="http://schemas.microsoft.com/office/2006/metadata/properties" ma:root="true" ma:fieldsID="f4e72b96eae32b441f84c0593cdc3e5a" ns2:_="" ns3:_="">
    <xsd:import namespace="79971f79-7762-4184-8f87-996e1722ab30"/>
    <xsd:import namespace="5158e26a-5ab7-4eb6-a486-490ed402c3a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971f79-7762-4184-8f87-996e1722ab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58e26a-5ab7-4eb6-a486-490ed402c3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6DFB81F-F341-4C54-82F1-B3C6D991BA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971f79-7762-4184-8f87-996e1722ab30"/>
    <ds:schemaRef ds:uri="5158e26a-5ab7-4eb6-a486-490ed402c3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03BCE83-7831-4649-9101-B61A6C81E1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06065C-F096-4654-A235-1E5B07F025D3}">
  <ds:schemaRefs>
    <ds:schemaRef ds:uri="5158e26a-5ab7-4eb6-a486-490ed402c3ac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79971f79-7762-4184-8f87-996e1722ab30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Barquinero</dc:creator>
  <cp:keywords/>
  <dc:description/>
  <cp:lastModifiedBy>Thomas Barquinero</cp:lastModifiedBy>
  <cp:revision>1</cp:revision>
  <dcterms:created xsi:type="dcterms:W3CDTF">2019-07-03T14:27:00Z</dcterms:created>
  <dcterms:modified xsi:type="dcterms:W3CDTF">2019-07-03T14:28:00Z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0x010100F0BDC264232C964082342B58265D6AAF</vt:lpwstr>
  </property>
</Properties>
</file>